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8BD772" w14:textId="77777777" w:rsidR="0019668A" w:rsidRPr="0019668A" w:rsidRDefault="0019668A" w:rsidP="0019668A">
      <w:pPr>
        <w:rPr>
          <w:rFonts w:ascii="Times New Roman" w:eastAsia="Times New Roman" w:hAnsi="Times New Roman" w:cs="Times New Roman"/>
          <w:lang w:val="en-US"/>
        </w:rPr>
      </w:pPr>
      <w:r w:rsidRPr="0019668A">
        <w:rPr>
          <w:rFonts w:ascii="Helvetica Neue" w:eastAsia="Times New Roman" w:hAnsi="Helvetica Neue" w:cs="Times New Roman"/>
          <w:b/>
          <w:bCs/>
          <w:color w:val="333333"/>
          <w:sz w:val="21"/>
          <w:szCs w:val="21"/>
          <w:lang w:val="en-US"/>
        </w:rPr>
        <w:t>Captains</w:t>
      </w:r>
    </w:p>
    <w:p w14:paraId="37D5180A" w14:textId="77777777" w:rsidR="0019668A" w:rsidRPr="0019668A" w:rsidRDefault="0019668A" w:rsidP="0019668A">
      <w:pPr>
        <w:spacing w:line="330" w:lineRule="atLeast"/>
        <w:rPr>
          <w:rFonts w:ascii="Roboto" w:eastAsia="Times New Roman" w:hAnsi="Roboto" w:cs="Times New Roman"/>
          <w:color w:val="3B4954"/>
          <w:lang w:val="en-US"/>
        </w:rPr>
      </w:pPr>
      <w:r w:rsidRPr="0019668A">
        <w:rPr>
          <w:rFonts w:ascii="Roboto" w:eastAsia="Times New Roman" w:hAnsi="Roboto" w:cs="Times New Roman"/>
          <w:color w:val="3B4954"/>
          <w:lang w:val="en-US"/>
        </w:rPr>
        <w:t> </w:t>
      </w:r>
    </w:p>
    <w:p w14:paraId="0508197E" w14:textId="77777777" w:rsidR="0019668A" w:rsidRPr="0019668A" w:rsidRDefault="0019668A" w:rsidP="0019668A">
      <w:pPr>
        <w:spacing w:line="330" w:lineRule="atLeast"/>
        <w:rPr>
          <w:rFonts w:ascii="Roboto" w:eastAsia="Times New Roman" w:hAnsi="Roboto" w:cs="Times New Roman"/>
          <w:color w:val="3B4954"/>
          <w:lang w:val="en-US"/>
        </w:rPr>
      </w:pPr>
      <w:r w:rsidRPr="0019668A">
        <w:rPr>
          <w:rFonts w:ascii="Roboto" w:eastAsia="Times New Roman" w:hAnsi="Roboto" w:cs="Times New Roman"/>
          <w:color w:val="3B4954"/>
          <w:lang w:val="en-US"/>
        </w:rPr>
        <w:t>In adult cricket matches involving young players the captain is responsible for the safety of the young players in his team. Parental consent should be obtained if helmets are not being worn. Captains are urged to encourage young players to wear a helmet in adult cricket regardless of the speed of the bowling or the circumstances of the match.</w:t>
      </w:r>
    </w:p>
    <w:p w14:paraId="22C6B2CB" w14:textId="3E0B3A1B" w:rsidR="0019668A" w:rsidRDefault="0019668A" w:rsidP="0019668A">
      <w:pPr>
        <w:spacing w:line="330" w:lineRule="atLeast"/>
        <w:rPr>
          <w:rFonts w:ascii="Roboto" w:eastAsia="Times New Roman" w:hAnsi="Roboto" w:cs="Times New Roman"/>
          <w:color w:val="3B4954"/>
          <w:lang w:val="en-US"/>
        </w:rPr>
      </w:pPr>
      <w:r w:rsidRPr="0019668A">
        <w:rPr>
          <w:rFonts w:ascii="Roboto" w:eastAsia="Times New Roman" w:hAnsi="Roboto" w:cs="Times New Roman"/>
          <w:color w:val="3B4954"/>
          <w:lang w:val="en-US"/>
        </w:rPr>
        <w:t>Captains should also ensure when placing their field that young players do not infringe the fielding regulations for young players issued by the ECB.</w:t>
      </w:r>
    </w:p>
    <w:p w14:paraId="4FC0E5E4" w14:textId="77777777" w:rsidR="0019668A" w:rsidRPr="0019668A" w:rsidRDefault="0019668A" w:rsidP="0019668A">
      <w:pPr>
        <w:spacing w:line="330" w:lineRule="atLeast"/>
        <w:rPr>
          <w:rFonts w:ascii="Roboto" w:eastAsia="Times New Roman" w:hAnsi="Roboto" w:cs="Times New Roman"/>
          <w:color w:val="3B4954"/>
          <w:lang w:val="en-US"/>
        </w:rPr>
      </w:pPr>
    </w:p>
    <w:p w14:paraId="3BC5DC2E" w14:textId="77777777" w:rsidR="0019668A" w:rsidRPr="0019668A" w:rsidRDefault="0019668A" w:rsidP="0019668A">
      <w:pPr>
        <w:spacing w:line="330" w:lineRule="atLeast"/>
        <w:rPr>
          <w:rFonts w:ascii="Roboto" w:eastAsia="Times New Roman" w:hAnsi="Roboto" w:cs="Times New Roman"/>
          <w:color w:val="3B4954"/>
          <w:lang w:val="en-US"/>
        </w:rPr>
      </w:pPr>
      <w:r w:rsidRPr="0019668A">
        <w:rPr>
          <w:rFonts w:ascii="Roboto" w:eastAsia="Times New Roman" w:hAnsi="Roboto" w:cs="Times New Roman"/>
          <w:b/>
          <w:bCs/>
          <w:color w:val="3B4954"/>
          <w:lang w:val="en-US"/>
        </w:rPr>
        <w:t>Younger Players (Under 13 and younger)</w:t>
      </w:r>
    </w:p>
    <w:p w14:paraId="309CA0A9" w14:textId="36402BA1" w:rsidR="0019668A" w:rsidRDefault="0019668A" w:rsidP="0019668A">
      <w:pPr>
        <w:spacing w:line="330" w:lineRule="atLeast"/>
        <w:rPr>
          <w:rFonts w:ascii="Roboto" w:eastAsia="Times New Roman" w:hAnsi="Roboto" w:cs="Times New Roman"/>
          <w:color w:val="3B4954"/>
          <w:lang w:val="en-US"/>
        </w:rPr>
      </w:pPr>
      <w:r w:rsidRPr="0019668A">
        <w:rPr>
          <w:rFonts w:ascii="Roboto" w:eastAsia="Times New Roman" w:hAnsi="Roboto" w:cs="Times New Roman"/>
          <w:color w:val="3B4954"/>
          <w:lang w:val="en-US"/>
        </w:rPr>
        <w:t xml:space="preserve">This guidance applies to all players playing against a hard cricket ball. The ECB is aware that, for younger players, currently available helmets, particularly when fitted with a faceguard, can be uncomfortable to wear. </w:t>
      </w:r>
      <w:proofErr w:type="gramStart"/>
      <w:r w:rsidRPr="0019668A">
        <w:rPr>
          <w:rFonts w:ascii="Roboto" w:eastAsia="Times New Roman" w:hAnsi="Roboto" w:cs="Times New Roman"/>
          <w:color w:val="3B4954"/>
          <w:lang w:val="en-US"/>
        </w:rPr>
        <w:t>However</w:t>
      </w:r>
      <w:proofErr w:type="gramEnd"/>
      <w:r w:rsidRPr="0019668A">
        <w:rPr>
          <w:rFonts w:ascii="Roboto" w:eastAsia="Times New Roman" w:hAnsi="Roboto" w:cs="Times New Roman"/>
          <w:color w:val="3B4954"/>
          <w:lang w:val="en-US"/>
        </w:rPr>
        <w:t xml:space="preserve"> the ECB has obtained specific legal advice on this issue and that advice is that the guidance should be applicable to all young players.</w:t>
      </w:r>
    </w:p>
    <w:p w14:paraId="56D6841F" w14:textId="77777777" w:rsidR="0019668A" w:rsidRPr="0019668A" w:rsidRDefault="0019668A" w:rsidP="0019668A">
      <w:pPr>
        <w:spacing w:line="330" w:lineRule="atLeast"/>
        <w:rPr>
          <w:rFonts w:ascii="Roboto" w:eastAsia="Times New Roman" w:hAnsi="Roboto" w:cs="Times New Roman"/>
          <w:color w:val="3B4954"/>
          <w:lang w:val="en-US"/>
        </w:rPr>
      </w:pPr>
    </w:p>
    <w:p w14:paraId="03CC45F8" w14:textId="7E9781C8" w:rsidR="0019668A" w:rsidRDefault="0019668A" w:rsidP="0019668A">
      <w:pPr>
        <w:spacing w:line="330" w:lineRule="atLeast"/>
        <w:rPr>
          <w:rFonts w:ascii="Roboto" w:eastAsia="Times New Roman" w:hAnsi="Roboto" w:cs="Times New Roman"/>
          <w:color w:val="3B4954"/>
          <w:lang w:val="en-US"/>
        </w:rPr>
      </w:pPr>
      <w:r w:rsidRPr="0019668A">
        <w:rPr>
          <w:rFonts w:ascii="Roboto" w:eastAsia="Times New Roman" w:hAnsi="Roboto" w:cs="Times New Roman"/>
          <w:color w:val="3B4954"/>
          <w:lang w:val="en-US"/>
        </w:rPr>
        <w:t>The existing British Standard for cricket helmets relates to cricket played with the full size (5 ½ oz) ball. For the Under 13 age group and below a 4 ¾ oz ball is used, and the ECB has approached the British Standards Institute to request that a new standard is developed to reflect the lighter ball and the slower speeds involved with cricket in these age groups. It is hoped that a new standard would allow lighter helmets to be made available for the younger age groups in due course.</w:t>
      </w:r>
    </w:p>
    <w:p w14:paraId="155AE4C6" w14:textId="77777777" w:rsidR="0019668A" w:rsidRPr="0019668A" w:rsidRDefault="0019668A" w:rsidP="0019668A">
      <w:pPr>
        <w:spacing w:line="330" w:lineRule="atLeast"/>
        <w:rPr>
          <w:rFonts w:ascii="Roboto" w:eastAsia="Times New Roman" w:hAnsi="Roboto" w:cs="Times New Roman"/>
          <w:color w:val="3B4954"/>
          <w:lang w:val="en-US"/>
        </w:rPr>
      </w:pPr>
      <w:bookmarkStart w:id="0" w:name="_GoBack"/>
      <w:bookmarkEnd w:id="0"/>
    </w:p>
    <w:p w14:paraId="4EA4F503" w14:textId="77777777" w:rsidR="0019668A" w:rsidRPr="0019668A" w:rsidRDefault="0019668A" w:rsidP="0019668A">
      <w:pPr>
        <w:spacing w:line="330" w:lineRule="atLeast"/>
        <w:rPr>
          <w:rFonts w:ascii="Roboto" w:eastAsia="Times New Roman" w:hAnsi="Roboto" w:cs="Times New Roman"/>
          <w:color w:val="3B4954"/>
          <w:lang w:val="en-US"/>
        </w:rPr>
      </w:pPr>
      <w:r w:rsidRPr="0019668A">
        <w:rPr>
          <w:rFonts w:ascii="Roboto" w:eastAsia="Times New Roman" w:hAnsi="Roboto" w:cs="Times New Roman"/>
          <w:color w:val="3B4954"/>
          <w:lang w:val="en-US"/>
        </w:rPr>
        <w:t>The concerns about the wearing of helmets by younger players relate to the weight of the helmet and to the risk of dehydration. In addition to the request to establish a new British Standard that would be applicable to the younger players further research is being undertaken into the problem of dehydration. The physical development of individual players varies significantly within the younger age groups and parents will need to assess the suitability of the available helmets for their children, taking into account the level of cricket at which they are playing and their physical characteristics.</w:t>
      </w:r>
    </w:p>
    <w:p w14:paraId="29585D97" w14:textId="77777777" w:rsidR="0019668A" w:rsidRPr="0019668A" w:rsidRDefault="0019668A" w:rsidP="0019668A">
      <w:pPr>
        <w:spacing w:line="330" w:lineRule="atLeast"/>
        <w:rPr>
          <w:rFonts w:ascii="Roboto" w:eastAsia="Times New Roman" w:hAnsi="Roboto" w:cs="Times New Roman"/>
          <w:color w:val="3B4954"/>
          <w:lang w:val="en-US"/>
        </w:rPr>
      </w:pPr>
      <w:r w:rsidRPr="0019668A">
        <w:rPr>
          <w:rFonts w:ascii="Roboto" w:eastAsia="Times New Roman" w:hAnsi="Roboto" w:cs="Times New Roman"/>
          <w:color w:val="3B4954"/>
          <w:lang w:val="en-US"/>
        </w:rPr>
        <w:t>Young players should also ensure that they drink appropriate amounts of water to avoid any possible risks of dehydration during a match or practice session. Coaches, teachers, managers and umpires are encouraged to ensure that regular intervals for drinks are arranged, particularly in matches of more than 20 overs per innings.</w:t>
      </w:r>
    </w:p>
    <w:p w14:paraId="139EA38D" w14:textId="77777777" w:rsidR="00860F88" w:rsidRDefault="0019668A"/>
    <w:sectPr w:rsidR="00860F88" w:rsidSect="00BE57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68A"/>
    <w:rsid w:val="000D78CC"/>
    <w:rsid w:val="0019668A"/>
    <w:rsid w:val="00283407"/>
    <w:rsid w:val="003C494D"/>
    <w:rsid w:val="00403657"/>
    <w:rsid w:val="007B70E9"/>
    <w:rsid w:val="00836130"/>
    <w:rsid w:val="00A70C0E"/>
    <w:rsid w:val="00BE57D4"/>
    <w:rsid w:val="00CF0B6F"/>
    <w:rsid w:val="00DE6705"/>
    <w:rsid w:val="00EC6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24C9B7B"/>
  <w14:defaultImageDpi w14:val="32767"/>
  <w15:chartTrackingRefBased/>
  <w15:docId w15:val="{0AA9CE0A-C3B2-684D-B1BC-651117051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9668A"/>
    <w:rPr>
      <w:b/>
      <w:bCs/>
    </w:rPr>
  </w:style>
  <w:style w:type="paragraph" w:styleId="NormalWeb">
    <w:name w:val="Normal (Web)"/>
    <w:basedOn w:val="Normal"/>
    <w:uiPriority w:val="99"/>
    <w:semiHidden/>
    <w:unhideWhenUsed/>
    <w:rsid w:val="0019668A"/>
    <w:pPr>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587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348</Words>
  <Characters>1988</Characters>
  <Application>Microsoft Office Word</Application>
  <DocSecurity>0</DocSecurity>
  <Lines>16</Lines>
  <Paragraphs>4</Paragraphs>
  <ScaleCrop>false</ScaleCrop>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Bourne</dc:creator>
  <cp:keywords/>
  <dc:description/>
  <cp:lastModifiedBy>Matthew Bourne</cp:lastModifiedBy>
  <cp:revision>1</cp:revision>
  <dcterms:created xsi:type="dcterms:W3CDTF">2020-05-26T10:09:00Z</dcterms:created>
  <dcterms:modified xsi:type="dcterms:W3CDTF">2020-05-26T10:15:00Z</dcterms:modified>
</cp:coreProperties>
</file>